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8" w:rsidRDefault="00705CBF" w:rsidP="00705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5CBF" w:rsidRDefault="00705CBF" w:rsidP="00705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705CBF" w:rsidRDefault="00705CBF" w:rsidP="00705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СО ЯО СРЦ «Искорка»</w:t>
      </w:r>
    </w:p>
    <w:p w:rsidR="00101B5B" w:rsidRDefault="00101B5B" w:rsidP="00705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B5B" w:rsidRDefault="00101B5B" w:rsidP="00705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B5B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5B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социального обслуживания</w:t>
      </w: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>Ярославской области социально-реабилитационный центр для несовершеннолетних «Искорка»</w:t>
      </w: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1B5B" w:rsidRPr="00170BAE" w:rsidRDefault="00101B5B" w:rsidP="0010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5B" w:rsidRPr="00170BAE" w:rsidRDefault="00101B5B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Pr="00170BAE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государственного казенного учреждения социального обслуживания Ярославской области социально-реабилитационный центр для несовершеннолетних «Искорка» (далее –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Российской </w:t>
      </w:r>
      <w:r w:rsidR="00531FF5" w:rsidRPr="00170BAE">
        <w:rPr>
          <w:rFonts w:ascii="Times New Roman" w:hAnsi="Times New Roman" w:cs="Times New Roman"/>
          <w:sz w:val="28"/>
          <w:szCs w:val="28"/>
        </w:rPr>
        <w:t>Федерации и основан на общепризнанных нравственных принципах и нормах российского общества и государства.</w:t>
      </w:r>
      <w:proofErr w:type="gramEnd"/>
    </w:p>
    <w:p w:rsidR="00531FF5" w:rsidRPr="00170BAE" w:rsidRDefault="00531FF5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1.2. Кодекс представляет собой свод общих профессиональных принципов и  правил поведения, которыми надлежит руководствоваться всем работникам независимо от занимаемой должности.</w:t>
      </w:r>
    </w:p>
    <w:p w:rsidR="00531FF5" w:rsidRPr="00170BAE" w:rsidRDefault="00531FF5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31FF5" w:rsidRPr="00170BAE" w:rsidRDefault="00531FF5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1.4. </w:t>
      </w:r>
      <w:r w:rsidR="00ED1DD7" w:rsidRPr="00170BAE">
        <w:rPr>
          <w:rFonts w:ascii="Times New Roman" w:hAnsi="Times New Roman" w:cs="Times New Roman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4338FA" w:rsidRPr="00170BAE" w:rsidRDefault="00786201" w:rsidP="0043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</w:t>
      </w:r>
      <w:r w:rsidR="004338FA" w:rsidRPr="00170BAE">
        <w:rPr>
          <w:rFonts w:ascii="Times New Roman" w:hAnsi="Times New Roman" w:cs="Times New Roman"/>
          <w:sz w:val="28"/>
          <w:szCs w:val="28"/>
        </w:rPr>
        <w:t xml:space="preserve">    1.5</w:t>
      </w:r>
      <w:r w:rsidR="004E1C22" w:rsidRPr="00170BAE">
        <w:rPr>
          <w:rFonts w:ascii="Times New Roman" w:hAnsi="Times New Roman" w:cs="Times New Roman"/>
          <w:sz w:val="28"/>
          <w:szCs w:val="28"/>
        </w:rPr>
        <w:t>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338FA" w:rsidRPr="00170BAE" w:rsidRDefault="004338FA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D7" w:rsidRPr="00170BAE" w:rsidRDefault="00ED1DD7" w:rsidP="0010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D7" w:rsidRPr="00170BAE" w:rsidRDefault="00ED1DD7" w:rsidP="00ED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2. Основные обязанности, принципы и правила</w:t>
      </w:r>
    </w:p>
    <w:p w:rsidR="00ED1DD7" w:rsidRPr="00170BAE" w:rsidRDefault="00ED1DD7" w:rsidP="00ED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ED1DD7" w:rsidRPr="00170BAE" w:rsidRDefault="00ED1DD7" w:rsidP="00ED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2.1. Деятельность организац</w:t>
      </w:r>
      <w:proofErr w:type="gramStart"/>
      <w:r w:rsidRPr="00170BA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70BAE">
        <w:rPr>
          <w:rFonts w:ascii="Times New Roman" w:hAnsi="Times New Roman" w:cs="Times New Roman"/>
          <w:sz w:val="28"/>
          <w:szCs w:val="28"/>
        </w:rPr>
        <w:t xml:space="preserve">  работников </w:t>
      </w:r>
      <w:r w:rsidR="00447E57" w:rsidRPr="00170BAE">
        <w:rPr>
          <w:rFonts w:ascii="Times New Roman" w:hAnsi="Times New Roman" w:cs="Times New Roman"/>
          <w:sz w:val="28"/>
          <w:szCs w:val="28"/>
        </w:rPr>
        <w:t>основывается на следующих принци</w:t>
      </w:r>
      <w:r w:rsidRPr="00170BAE">
        <w:rPr>
          <w:rFonts w:ascii="Times New Roman" w:hAnsi="Times New Roman" w:cs="Times New Roman"/>
          <w:sz w:val="28"/>
          <w:szCs w:val="28"/>
        </w:rPr>
        <w:t>пах профессиональной этики: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законность;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профессионализм;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независимость;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добросовестность;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lastRenderedPageBreak/>
        <w:t xml:space="preserve">     - конфиденциальность;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информирование;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эффективный внутренний контроль;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справедливость;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ответственность;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объективность;</w:t>
      </w:r>
    </w:p>
    <w:p w:rsidR="00ED1DD7" w:rsidRPr="00170BAE" w:rsidRDefault="00ED1DD7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доверие, уважение и доброжелательность к коллегам по работе.</w:t>
      </w:r>
    </w:p>
    <w:p w:rsidR="00786201" w:rsidRPr="00170BAE" w:rsidRDefault="00786201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2.2. В соответствии со статьей 21 Трудового кодекса Российской Федерации</w:t>
      </w:r>
      <w:r w:rsidR="00D47402" w:rsidRPr="00170BAE">
        <w:rPr>
          <w:rFonts w:ascii="Times New Roman" w:hAnsi="Times New Roman" w:cs="Times New Roman"/>
          <w:sz w:val="28"/>
          <w:szCs w:val="28"/>
        </w:rPr>
        <w:t xml:space="preserve"> работник обязан: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добросовестно исполнять свои трудовые обязанности, возложенные на него трудовым договором;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правила внутреннего трудового распорядка;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трудовую дисциплину;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выполнять установленные нормы труда;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требования по охране труда и обеспечению безопасности труда;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47402" w:rsidRPr="00170BAE" w:rsidRDefault="00D47402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</w:t>
      </w:r>
      <w:r w:rsidR="00357FE5" w:rsidRPr="00170BAE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или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57FE5" w:rsidRPr="00170BAE" w:rsidRDefault="00357FE5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2.3. Работники, сознавая ответственность перед гражданами, обществом и государством, призваны:</w:t>
      </w:r>
    </w:p>
    <w:p w:rsidR="00357FE5" w:rsidRPr="00170BAE" w:rsidRDefault="00357FE5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57FE5" w:rsidRPr="00170BAE" w:rsidRDefault="00357FE5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Конституцию Российской Федерации, законодательство Российской Федерации и Ярославской области, не допускать нарушения законов и иных нормативных актов, исходя из политической, экономической целесообразности либо по иным мотивам;</w:t>
      </w:r>
    </w:p>
    <w:p w:rsidR="00357FE5" w:rsidRPr="00170BAE" w:rsidRDefault="00357FE5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обеспечивать эффективную работу организации;</w:t>
      </w:r>
    </w:p>
    <w:p w:rsidR="00357FE5" w:rsidRPr="00170BAE" w:rsidRDefault="00357FE5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осуществлять свою деятельность в пределах</w:t>
      </w:r>
      <w:r w:rsidR="0061077D" w:rsidRPr="00170BAE">
        <w:rPr>
          <w:rFonts w:ascii="Times New Roman" w:hAnsi="Times New Roman" w:cs="Times New Roman"/>
          <w:sz w:val="28"/>
          <w:szCs w:val="28"/>
        </w:rPr>
        <w:t xml:space="preserve"> предмета и целей деятельности организации;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исключать действия, связанные с влиянием каких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lastRenderedPageBreak/>
        <w:t xml:space="preserve">     - соблюдать беспристрастность, исключающую возможность влияния на  их деятельность решений политических партий и общественных объединений;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нормы профессиональной этики и правила делового поведения;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проявлять корректность и внимательность в общении с гражданами и должностными лицами;</w:t>
      </w:r>
    </w:p>
    <w:p w:rsidR="0061077D" w:rsidRPr="00170BAE" w:rsidRDefault="0061077D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</w:t>
      </w:r>
      <w:r w:rsidR="00E67B7F" w:rsidRPr="00170BAE">
        <w:rPr>
          <w:rFonts w:ascii="Times New Roman" w:hAnsi="Times New Roman" w:cs="Times New Roman"/>
          <w:sz w:val="28"/>
          <w:szCs w:val="28"/>
        </w:rPr>
        <w:t>ациональному и межконфессиональному согласию;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соблюдать установленные в организации правила предоставления служебной информации и публичных выступлений;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67B7F" w:rsidRPr="00170BAE" w:rsidRDefault="00E67B7F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противодействовать проявлениям коррупции и предпринимать меры по ее профилактике в порядке, установленном законода</w:t>
      </w:r>
      <w:r w:rsidR="009A388E" w:rsidRPr="00170BAE">
        <w:rPr>
          <w:rFonts w:ascii="Times New Roman" w:hAnsi="Times New Roman" w:cs="Times New Roman"/>
          <w:sz w:val="28"/>
          <w:szCs w:val="28"/>
        </w:rPr>
        <w:t>т</w:t>
      </w:r>
      <w:r w:rsidRPr="00170BAE">
        <w:rPr>
          <w:rFonts w:ascii="Times New Roman" w:hAnsi="Times New Roman" w:cs="Times New Roman"/>
          <w:sz w:val="28"/>
          <w:szCs w:val="28"/>
        </w:rPr>
        <w:t>ельством</w:t>
      </w:r>
      <w:r w:rsidR="009A388E" w:rsidRPr="00170BA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9A388E" w:rsidRPr="00170BAE" w:rsidRDefault="009A388E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170BA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A388E" w:rsidRPr="00170BAE" w:rsidRDefault="009A388E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2.4.</w:t>
      </w:r>
      <w:r w:rsidR="000033BE" w:rsidRPr="00170BAE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 работнику рекомендуется:</w:t>
      </w:r>
    </w:p>
    <w:p w:rsidR="000033BE" w:rsidRPr="00170BAE" w:rsidRDefault="000033BE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033BE" w:rsidRPr="00170BAE" w:rsidRDefault="000033BE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не получать в связи с исполнением трудовых обязанностей вознаграждения от физических и юридических лиц 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033BE" w:rsidRPr="00170BAE" w:rsidRDefault="000033BE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lastRenderedPageBreak/>
        <w:t xml:space="preserve">     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 возможности его возникновения, как только ему станет об этом известно.</w:t>
      </w:r>
    </w:p>
    <w:p w:rsidR="00292D00" w:rsidRPr="00170BAE" w:rsidRDefault="00292D00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2.5.</w:t>
      </w:r>
      <w:r w:rsidR="00BD264B" w:rsidRPr="00170BAE">
        <w:rPr>
          <w:rFonts w:ascii="Times New Roman" w:hAnsi="Times New Roman" w:cs="Times New Roman"/>
          <w:sz w:val="28"/>
          <w:szCs w:val="28"/>
        </w:rPr>
        <w:t xml:space="preserve">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BD264B" w:rsidRPr="00170BAE" w:rsidRDefault="00BD264B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BD264B" w:rsidRPr="00170BAE" w:rsidRDefault="00BD264B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2.6. Работник, наделенный организационно-распорядительными полномочиями по отношению </w:t>
      </w:r>
      <w:r w:rsidR="00707ACC" w:rsidRPr="00170BAE">
        <w:rPr>
          <w:rFonts w:ascii="Times New Roman" w:hAnsi="Times New Roman" w:cs="Times New Roman"/>
          <w:sz w:val="28"/>
          <w:szCs w:val="28"/>
        </w:rPr>
        <w:t>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07ACC" w:rsidRPr="00170BAE" w:rsidRDefault="00707ACC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2.7. Работник, наделенный</w:t>
      </w:r>
      <w:r w:rsidR="00D162A3" w:rsidRPr="00170BAE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отношению к другим работникам, призван:</w:t>
      </w: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принимать меры по предупреждению коррупции, а также меры к тому,  чтобы подчиненные ему работники не допускали </w:t>
      </w:r>
      <w:proofErr w:type="spellStart"/>
      <w:r w:rsidRPr="00170BA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 беспристрастности и справедливости;</w:t>
      </w: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в пределах своих полномочий принимать меры по предотвращению или урегулированию конфликта интересов в случае, если ему стало известно о  возникновении у работника личной заинтересованности, которая приводит или может привести к конфликту интересов.</w:t>
      </w: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A3" w:rsidRPr="00170BAE" w:rsidRDefault="00D162A3" w:rsidP="00D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3.</w:t>
      </w:r>
      <w:r w:rsidR="004976E9" w:rsidRPr="00170BAE">
        <w:rPr>
          <w:rFonts w:ascii="Times New Roman" w:hAnsi="Times New Roman" w:cs="Times New Roman"/>
          <w:b/>
          <w:sz w:val="28"/>
          <w:szCs w:val="28"/>
        </w:rPr>
        <w:t xml:space="preserve">  Э</w:t>
      </w:r>
      <w:r w:rsidRPr="00170BAE">
        <w:rPr>
          <w:rFonts w:ascii="Times New Roman" w:hAnsi="Times New Roman" w:cs="Times New Roman"/>
          <w:b/>
          <w:sz w:val="28"/>
          <w:szCs w:val="28"/>
        </w:rPr>
        <w:t xml:space="preserve">тические правила </w:t>
      </w:r>
      <w:r w:rsidR="004976E9" w:rsidRPr="00170BAE">
        <w:rPr>
          <w:rFonts w:ascii="Times New Roman" w:hAnsi="Times New Roman" w:cs="Times New Roman"/>
          <w:b/>
          <w:sz w:val="28"/>
          <w:szCs w:val="28"/>
        </w:rPr>
        <w:t xml:space="preserve">служебного </w:t>
      </w:r>
      <w:r w:rsidRPr="00170BAE">
        <w:rPr>
          <w:rFonts w:ascii="Times New Roman" w:hAnsi="Times New Roman" w:cs="Times New Roman"/>
          <w:b/>
          <w:sz w:val="28"/>
          <w:szCs w:val="28"/>
        </w:rPr>
        <w:t>поведения работников</w:t>
      </w:r>
    </w:p>
    <w:p w:rsidR="00D724EA" w:rsidRPr="00170BAE" w:rsidRDefault="00D724EA" w:rsidP="00D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EA" w:rsidRPr="00170BAE" w:rsidRDefault="00D724EA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70BAE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70BAE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724EA" w:rsidRPr="00170BAE" w:rsidRDefault="00D724EA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3.2. В служебном поведении работника </w:t>
      </w:r>
      <w:proofErr w:type="gramStart"/>
      <w:r w:rsidRPr="00170BA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170BAE">
        <w:rPr>
          <w:rFonts w:ascii="Times New Roman" w:hAnsi="Times New Roman" w:cs="Times New Roman"/>
          <w:sz w:val="28"/>
          <w:szCs w:val="28"/>
        </w:rPr>
        <w:t>:</w:t>
      </w:r>
    </w:p>
    <w:p w:rsidR="00D724EA" w:rsidRPr="00170BAE" w:rsidRDefault="00D724EA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любые виды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724EA" w:rsidRPr="00170BAE" w:rsidRDefault="00D724EA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EC766D" w:rsidRPr="00170BAE">
        <w:rPr>
          <w:rFonts w:ascii="Times New Roman" w:hAnsi="Times New Roman" w:cs="Times New Roman"/>
          <w:sz w:val="28"/>
          <w:szCs w:val="28"/>
        </w:rPr>
        <w:t>грубость, пренебрежительный тон, заносчивость, предвзятые замечания, предъявление  неправомерных, незаслуженных обвинений;</w:t>
      </w:r>
    </w:p>
    <w:p w:rsidR="00EC766D" w:rsidRPr="00170BAE" w:rsidRDefault="00EC766D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EC766D" w:rsidRPr="00170BAE" w:rsidRDefault="00EC766D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- курение в служебных помещениях, во время служебных совещаний, бесед, иного служебного общения с гражданами.</w:t>
      </w:r>
    </w:p>
    <w:p w:rsidR="00EC766D" w:rsidRPr="00170BAE" w:rsidRDefault="00EC766D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C766D" w:rsidRPr="00170BAE" w:rsidRDefault="00EC766D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C766D" w:rsidRPr="00170BAE" w:rsidRDefault="00EC766D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3.4. </w:t>
      </w:r>
      <w:r w:rsidR="000404D7" w:rsidRPr="00170BAE">
        <w:rPr>
          <w:rFonts w:ascii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 соответствовать общепринятому деловому стилю, который отличают сдержанность, традиционность, аккуратность.</w:t>
      </w:r>
    </w:p>
    <w:p w:rsidR="000404D7" w:rsidRPr="00170BAE" w:rsidRDefault="000404D7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D7" w:rsidRPr="00170BAE" w:rsidRDefault="000404D7" w:rsidP="0004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Кодекса</w:t>
      </w:r>
    </w:p>
    <w:p w:rsidR="000404D7" w:rsidRPr="00170BAE" w:rsidRDefault="000404D7" w:rsidP="0004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D7" w:rsidRPr="00170BAE" w:rsidRDefault="000404D7" w:rsidP="0004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</w:t>
      </w:r>
      <w:r w:rsidR="002C0BEF" w:rsidRPr="00170BAE">
        <w:rPr>
          <w:rFonts w:ascii="Times New Roman" w:hAnsi="Times New Roman" w:cs="Times New Roman"/>
          <w:sz w:val="28"/>
          <w:szCs w:val="28"/>
        </w:rPr>
        <w:t xml:space="preserve">4.1. Нарушение работником </w:t>
      </w:r>
      <w:r w:rsidRPr="00170BAE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подлежит анализу и при подтверждении факта нарушения –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320E2" w:rsidRPr="00170BAE" w:rsidRDefault="00D320E2" w:rsidP="0004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</w:t>
      </w:r>
      <w:r w:rsidR="002C0BEF" w:rsidRPr="00170BAE">
        <w:rPr>
          <w:rFonts w:ascii="Times New Roman" w:hAnsi="Times New Roman" w:cs="Times New Roman"/>
          <w:sz w:val="28"/>
          <w:szCs w:val="28"/>
        </w:rPr>
        <w:t xml:space="preserve">4.2. Соблюдение работником </w:t>
      </w:r>
      <w:r w:rsidRPr="00170BAE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учитывается при проведении аттестаций, формировании кадрового резерва, а также при назначении поощрений, при наложении дисциплинарных взысканий, при оценке эффективности их деятельности.</w:t>
      </w:r>
    </w:p>
    <w:p w:rsidR="00D320E2" w:rsidRPr="00170BAE" w:rsidRDefault="00D320E2" w:rsidP="0004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170BA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 xml:space="preserve"> – опасной ситуации.</w:t>
      </w:r>
    </w:p>
    <w:p w:rsidR="00D320E2" w:rsidRPr="00170BAE" w:rsidRDefault="00D320E2" w:rsidP="0004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320E2" w:rsidRPr="00170BAE" w:rsidRDefault="00D320E2" w:rsidP="0004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4.5. Если работник не уверен, как необходимо поступить в соответствии с настоящим Кодексом, он должен обратиться за консультацией</w:t>
      </w:r>
      <w:r w:rsidR="009A7D4A" w:rsidRPr="00170BAE">
        <w:rPr>
          <w:rFonts w:ascii="Times New Roman" w:hAnsi="Times New Roman" w:cs="Times New Roman"/>
          <w:sz w:val="28"/>
          <w:szCs w:val="28"/>
        </w:rPr>
        <w:t xml:space="preserve"> (разъяснением) к своему непосредственному руководителю, либо к специалисту по кадрам, либо к юрисконсульту или к должностному лицу, ответственному за реализацию Антикоррупционной политики.</w:t>
      </w:r>
    </w:p>
    <w:p w:rsidR="00D724EA" w:rsidRPr="00170BAE" w:rsidRDefault="00D724EA" w:rsidP="00D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62A3" w:rsidRPr="00170BAE" w:rsidRDefault="00D162A3" w:rsidP="00ED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D162A3" w:rsidRPr="001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F"/>
    <w:rsid w:val="000033BE"/>
    <w:rsid w:val="000404D7"/>
    <w:rsid w:val="00101B5B"/>
    <w:rsid w:val="00170BAE"/>
    <w:rsid w:val="00282EB8"/>
    <w:rsid w:val="00292D00"/>
    <w:rsid w:val="002C0BEF"/>
    <w:rsid w:val="00357FE5"/>
    <w:rsid w:val="004338FA"/>
    <w:rsid w:val="00447E57"/>
    <w:rsid w:val="004976E9"/>
    <w:rsid w:val="004E1C22"/>
    <w:rsid w:val="00531FF5"/>
    <w:rsid w:val="0061077D"/>
    <w:rsid w:val="00705CBF"/>
    <w:rsid w:val="00707ACC"/>
    <w:rsid w:val="00786201"/>
    <w:rsid w:val="009A388E"/>
    <w:rsid w:val="009A7D4A"/>
    <w:rsid w:val="00B83DC8"/>
    <w:rsid w:val="00BD264B"/>
    <w:rsid w:val="00D162A3"/>
    <w:rsid w:val="00D320E2"/>
    <w:rsid w:val="00D47402"/>
    <w:rsid w:val="00D724EA"/>
    <w:rsid w:val="00E67B7F"/>
    <w:rsid w:val="00EC766D"/>
    <w:rsid w:val="00E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3AD7-1BDA-4B9C-B929-5429993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15</cp:revision>
  <dcterms:created xsi:type="dcterms:W3CDTF">2024-01-18T11:17:00Z</dcterms:created>
  <dcterms:modified xsi:type="dcterms:W3CDTF">2024-01-26T06:54:00Z</dcterms:modified>
</cp:coreProperties>
</file>